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陕西健康医疗集团有限公司机关2022年公开招聘工作人员岗位明细表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（7个岗位、8人）</w:t>
      </w:r>
    </w:p>
    <w:tbl>
      <w:tblPr>
        <w:tblStyle w:val="2"/>
        <w:tblW w:w="16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88"/>
        <w:gridCol w:w="832"/>
        <w:gridCol w:w="584"/>
        <w:gridCol w:w="5670"/>
        <w:gridCol w:w="5235"/>
        <w:gridCol w:w="1019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Header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ind w:firstLine="482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ind w:firstLine="482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渠道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咨询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党群工作部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宣传岗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协助部长、副部长</w:t>
            </w:r>
            <w:r>
              <w:rPr>
                <w:rFonts w:hint="default" w:ascii="宋体" w:hAnsi="楷体_GB2312"/>
                <w:sz w:val="21"/>
                <w:szCs w:val="22"/>
              </w:rPr>
              <w:t>负责集团的推广以及品牌管理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楷体_GB2312"/>
                <w:sz w:val="21"/>
                <w:szCs w:val="22"/>
              </w:rPr>
              <w:t>负责起草集团对外宣传资料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/>
                <w:sz w:val="21"/>
                <w:szCs w:val="24"/>
              </w:rPr>
              <w:t>负责日常性对外新闻宣传报道工作，做好与新闻媒体的日常联络、沟通与接待工作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default" w:ascii="宋体" w:hAnsi="楷体_GB2312"/>
                <w:sz w:val="21"/>
                <w:szCs w:val="22"/>
              </w:rPr>
              <w:t>负责集团内部的宣传工作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5.完成部门安排的其他工作。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中共党员（含预备党员），身体健康，心理素质良好；</w:t>
            </w:r>
          </w:p>
          <w:p>
            <w:pPr>
              <w:numPr>
                <w:ilvl w:val="0"/>
                <w:numId w:val="2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 xml:space="preserve">2.年龄35岁以下（1987年7月1日以后出生），全日制硕士研究生及以上学历，党建、马哲、新闻学、中文、传媒等相关专业； 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3.具有较强的文字表达能力、沟通协调能力和服务意识；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4.具有工作激情和较好的学习适应能力，能熟练写作新闻稿件、制作短视频、多媒体作品；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5.责任心强、诚实敬业，富有进取创新精神和较强的团队合作精神；品行端正、遵纪守法，具有良好的职业操守，无违法违纪行为和任何不良记录，严格遵守保密纪律。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党群工作部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029-85882564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综合办公室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秘书岗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1.</w:t>
            </w:r>
            <w:r>
              <w:rPr>
                <w:rFonts w:hint="default" w:ascii="宋体" w:hAnsi="宋体"/>
                <w:sz w:val="22"/>
                <w:szCs w:val="22"/>
              </w:rPr>
              <w:t>负责对接国资委、卫健委及中陕核集团办公室、负责集团及政府相关部门、所属单位衔接工作；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2.</w:t>
            </w:r>
            <w:r>
              <w:rPr>
                <w:rFonts w:hint="default" w:ascii="宋体" w:hAnsi="宋体"/>
                <w:sz w:val="22"/>
                <w:szCs w:val="22"/>
              </w:rPr>
              <w:t>负责集团章程、基本管理制度、管理流程的拟订、修订、废止的审核，监督、检查和评价管理制度、管理流程的执行情况，并提出改进或调整建议；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3.</w:t>
            </w:r>
            <w:r>
              <w:rPr>
                <w:rFonts w:hint="default" w:ascii="宋体" w:hAnsi="宋体"/>
                <w:sz w:val="22"/>
                <w:szCs w:val="22"/>
              </w:rPr>
              <w:t>机关各类会议记录、纪要工作；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4.</w:t>
            </w:r>
            <w:r>
              <w:rPr>
                <w:rFonts w:hint="default" w:ascii="宋体" w:hAnsi="宋体"/>
                <w:sz w:val="22"/>
                <w:szCs w:val="22"/>
              </w:rPr>
              <w:t>负责集团总部的印章管理、集团的对外捐赠、赞助等其他工作；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5.</w:t>
            </w:r>
            <w:r>
              <w:rPr>
                <w:rFonts w:hint="default" w:ascii="宋体" w:hAnsi="宋体"/>
                <w:sz w:val="22"/>
                <w:szCs w:val="22"/>
              </w:rPr>
              <w:t>办公用品及招待费相关工作；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6.相关公文材料的撰写；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7.督办所属单位相关工作；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sz w:val="21"/>
                <w:szCs w:val="21"/>
              </w:rPr>
              <w:t>8.完成部门安排的其他工作。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身体健康，心理素质良好；</w:t>
            </w:r>
          </w:p>
          <w:p>
            <w:pPr>
              <w:numPr>
                <w:ilvl w:val="0"/>
                <w:numId w:val="3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2.全日制硕士研究生及以上学历，</w:t>
            </w:r>
            <w:r>
              <w:rPr>
                <w:rFonts w:hint="default" w:ascii="宋体" w:hAnsi="宋体"/>
                <w:sz w:val="22"/>
                <w:szCs w:val="22"/>
              </w:rPr>
              <w:t>中文、汉语言文学等相关专业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3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3.具有较强的文字表达能力、文书撰写功底、良好的沟通协调能力和服务意识；</w:t>
            </w:r>
          </w:p>
          <w:p>
            <w:pPr>
              <w:numPr>
                <w:ilvl w:val="0"/>
                <w:numId w:val="3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4.具有工作激情和较好的学习适应能力，能熟练操作电脑和使用Office办公软件；</w:t>
            </w:r>
          </w:p>
          <w:p>
            <w:pPr>
              <w:numPr>
                <w:ilvl w:val="0"/>
                <w:numId w:val="3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5.责任心强、诚实敬业，富有进取创新精神和较强的团队合作精神；品行端正、遵纪守法，具有良好的职业操守，无违法违纪行为和任何不良记录，严格遵守保密纪律。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6.吃苦耐劳、抗压能力强。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综合办公室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029-85882561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综合办公室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信访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法务岗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ind w:firstLine="210" w:firstLineChars="100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1.</w:t>
            </w:r>
            <w:r>
              <w:rPr>
                <w:rFonts w:hint="default" w:ascii="宋体" w:hAnsi="宋体"/>
                <w:sz w:val="22"/>
                <w:szCs w:val="22"/>
              </w:rPr>
              <w:t>负责信访稳定事件的协调，负责信访事件的督办、跟踪、汇总工作；负责集团法制建设，合同管理、诉讼应对、法律风险指导工作；指导所属单位的信访及法务工作；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2.</w:t>
            </w:r>
            <w:r>
              <w:rPr>
                <w:rFonts w:hint="default" w:ascii="宋体" w:hAnsi="宋体"/>
                <w:sz w:val="22"/>
                <w:szCs w:val="22"/>
              </w:rPr>
              <w:t>制定并完善信访相关制度，负责指导所属单位完成相关工作；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3.</w:t>
            </w:r>
            <w:r>
              <w:rPr>
                <w:rFonts w:hint="default" w:ascii="宋体" w:hAnsi="宋体"/>
                <w:sz w:val="22"/>
                <w:szCs w:val="22"/>
              </w:rPr>
              <w:t>负责接待职工群众来访，负责对信访材料的整理归纳，并指导所属单位完成相应的工作；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4.</w:t>
            </w:r>
            <w:r>
              <w:rPr>
                <w:rFonts w:hint="default" w:ascii="宋体" w:hAnsi="宋体"/>
                <w:sz w:val="22"/>
                <w:szCs w:val="22"/>
              </w:rPr>
              <w:t>合同审核、管理工作，案件诉讼应对工作，并指导所属单位完成相应的工作；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5.</w:t>
            </w:r>
            <w:r>
              <w:rPr>
                <w:rFonts w:hint="default" w:ascii="宋体" w:hAnsi="宋体"/>
                <w:sz w:val="22"/>
                <w:szCs w:val="22"/>
              </w:rPr>
              <w:t>负责法制建设，法律风险防控，负责制定法务工作规划，并指导所属单位完成此项工作；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6.</w:t>
            </w:r>
            <w:r>
              <w:rPr>
                <w:rFonts w:hint="default" w:ascii="宋体" w:hAnsi="宋体"/>
                <w:sz w:val="22"/>
                <w:szCs w:val="22"/>
              </w:rPr>
              <w:t>负责与外聘法律顾问的联络工作，并指导所属单位完善；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7.协助完成部门领导交办的其他工作。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1.身体健康，心里素质良好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2.年龄35岁以下（1987年7月1日以后出生），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全日制硕士研究生及以上学历</w:t>
            </w: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；法学等相关专业；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具有较强的文字表达能力及文书撰写功底，能熟练撰写法律文书等材料；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4.具有工作激情和较好的学习适应能力，能熟练操作电脑和使用Office办公软件；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5.责任心强、诚实敬业，富有进取创新精神和较强的团队合作精神；品行端正、遵纪守法，具有良好的职业操守，无违法违纪行为和任何不良记录，严格遵守保密纪律；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6.吃苦耐劳、抗压能力强。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综合办公室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029-85882561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出纳岗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1.</w:t>
            </w:r>
            <w:r>
              <w:rPr>
                <w:rFonts w:hint="default" w:ascii="宋体"/>
                <w:spacing w:val="-11"/>
                <w:sz w:val="22"/>
                <w:szCs w:val="24"/>
              </w:rPr>
              <w:t>严格遵守国家的财经纪律，熟悉《会计法》、《企业财务制度》、《医院财务制</w:t>
            </w:r>
            <w:r>
              <w:rPr>
                <w:rFonts w:hint="default" w:ascii="宋体"/>
                <w:spacing w:val="-5"/>
                <w:sz w:val="22"/>
                <w:szCs w:val="24"/>
              </w:rPr>
              <w:t>度》等财务管理制度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2.</w:t>
            </w:r>
            <w:r>
              <w:rPr>
                <w:rFonts w:hint="default" w:ascii="宋体" w:hAnsi="宋体"/>
                <w:sz w:val="22"/>
                <w:szCs w:val="22"/>
              </w:rPr>
              <w:t>严格</w:t>
            </w:r>
            <w:r>
              <w:rPr>
                <w:rFonts w:hint="default" w:ascii="宋体"/>
                <w:spacing w:val="-11"/>
                <w:sz w:val="22"/>
                <w:szCs w:val="24"/>
              </w:rPr>
              <w:t>遵守财务管理部门现金管理制度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  <w:r>
              <w:rPr>
                <w:rFonts w:hint="default"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3.</w:t>
            </w:r>
            <w:r>
              <w:rPr>
                <w:rFonts w:hint="default" w:ascii="宋体" w:hAnsi="宋体"/>
                <w:sz w:val="22"/>
                <w:szCs w:val="22"/>
              </w:rPr>
              <w:t>严格</w:t>
            </w:r>
            <w:r>
              <w:rPr>
                <w:rFonts w:hint="default" w:ascii="宋体"/>
                <w:spacing w:val="-11"/>
                <w:sz w:val="22"/>
                <w:szCs w:val="24"/>
              </w:rPr>
              <w:t>遵守财务管理部门银行管理制度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4.</w:t>
            </w:r>
            <w:r>
              <w:rPr>
                <w:rFonts w:hint="default" w:ascii="宋体"/>
                <w:spacing w:val="-17"/>
                <w:sz w:val="22"/>
                <w:szCs w:val="24"/>
              </w:rPr>
              <w:t>依据审批完备、手续齐全的记账凭证办理收付款业务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5.</w:t>
            </w:r>
            <w:r>
              <w:rPr>
                <w:rFonts w:hint="default" w:ascii="宋体" w:hAnsi="宋体"/>
                <w:sz w:val="22"/>
                <w:szCs w:val="22"/>
              </w:rPr>
              <w:t>严格遵守国家税收政策法规，按时报送及缴纳各项税款</w:t>
            </w:r>
            <w:r>
              <w:rPr>
                <w:rFonts w:hint="default"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6.</w:t>
            </w:r>
            <w:r>
              <w:rPr>
                <w:rFonts w:hint="default" w:ascii="宋体" w:hAnsi="宋体"/>
                <w:sz w:val="22"/>
                <w:szCs w:val="22"/>
              </w:rPr>
              <w:t>配合会计人员，完成对账工作，做到账实相符；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7.依据审核无误的报销凭证完成财务NC系统收付款结算单的录入；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/>
                <w:spacing w:val="-10"/>
                <w:sz w:val="22"/>
                <w:szCs w:val="24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8.</w:t>
            </w:r>
            <w:r>
              <w:rPr>
                <w:rFonts w:hint="default" w:ascii="宋体"/>
                <w:spacing w:val="-10"/>
                <w:sz w:val="22"/>
                <w:szCs w:val="24"/>
              </w:rPr>
              <w:t>严格按照经营范围开具发票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/>
                <w:spacing w:val="-10"/>
                <w:sz w:val="22"/>
                <w:szCs w:val="24"/>
              </w:rPr>
            </w:pPr>
            <w:r>
              <w:rPr>
                <w:rFonts w:hint="default" w:ascii="宋体"/>
                <w:spacing w:val="-10"/>
                <w:sz w:val="22"/>
                <w:szCs w:val="24"/>
              </w:rPr>
              <w:t>9.</w:t>
            </w:r>
            <w:r>
              <w:rPr>
                <w:rFonts w:hint="default" w:ascii="宋体"/>
                <w:sz w:val="22"/>
                <w:szCs w:val="24"/>
              </w:rPr>
              <w:t>负责会计凭证的整理及装订，保险柜钥匙、密码均应保密管理</w:t>
            </w:r>
            <w:r>
              <w:rPr>
                <w:rFonts w:hint="default" w:ascii="宋体" w:hAnsi="宋体"/>
                <w:sz w:val="22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10.完成部门领导交办的其他工作。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Lines="0" w:afterLines="0" w:line="300" w:lineRule="exact"/>
              <w:textAlignment w:val="center"/>
              <w:rPr>
                <w:rFonts w:hint="default" w:ascii="宋体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身体健康，心理素质良好；</w:t>
            </w:r>
          </w:p>
          <w:p>
            <w:pPr>
              <w:numPr>
                <w:ilvl w:val="0"/>
                <w:numId w:val="4"/>
              </w:numPr>
              <w:spacing w:beforeLines="0" w:afterLines="0" w:line="300" w:lineRule="exact"/>
              <w:textAlignment w:val="center"/>
              <w:rPr>
                <w:rFonts w:hint="default" w:ascii="宋体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2.年龄35岁以下（1987年7月1日以后出生），全日制本科及以上学历；</w:t>
            </w:r>
            <w:r>
              <w:rPr>
                <w:rFonts w:hint="default" w:ascii="宋体"/>
                <w:sz w:val="22"/>
                <w:szCs w:val="24"/>
              </w:rPr>
              <w:t>财务管理、会计学等相关专业；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3.具有工作激情和较好的学习适应能力，能熟练操作电脑和使用Office办公软件；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4.责任心强、诚实敬业，富有进取创新精神和较强的团队合作精神；品行端正、遵纪守法，具有良好的职业操守，无违法违纪行为和任何不良记录，严格遵守保密纪律。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029-85882568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会计岗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  <w:t>严格遵守国家的财经纪律，熟悉《会计法》、《企业会计制度》、《政府会计制度》等财务管理制度；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熟练掌握会计核算方法、会计业务核算内容、开支标准和范围；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编制集团本部会计报表；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月末收集、合并所属单位上报的财务报表；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  <w:t>审核所属单位上报的会计报表；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编报国资委企业决算报表；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向上级主管部门报送相关各类会计报表；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配合接待外部审计、税务、财政、监察等部门的检查并提供相关财务信息数据；</w:t>
            </w:r>
          </w:p>
          <w:p>
            <w:pPr>
              <w:numPr>
                <w:ilvl w:val="0"/>
                <w:numId w:val="5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完成部门领导交办的其他工作。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beforeLines="0" w:afterLines="0" w:line="300" w:lineRule="exact"/>
              <w:textAlignment w:val="center"/>
              <w:rPr>
                <w:rFonts w:hint="default" w:ascii="宋体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身体健康，心理素质良好；</w:t>
            </w:r>
          </w:p>
          <w:p>
            <w:pPr>
              <w:numPr>
                <w:ilvl w:val="0"/>
                <w:numId w:val="6"/>
              </w:numPr>
              <w:spacing w:beforeLines="0" w:afterLines="0" w:line="300" w:lineRule="exact"/>
              <w:textAlignment w:val="center"/>
              <w:rPr>
                <w:rFonts w:hint="default" w:ascii="宋体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2.年龄35岁以下（1987年7月1日以后出生），全日制硕士研究生及以上学历；</w:t>
            </w:r>
            <w:r>
              <w:rPr>
                <w:rFonts w:hint="default" w:ascii="宋体"/>
                <w:sz w:val="22"/>
                <w:szCs w:val="24"/>
              </w:rPr>
              <w:t>财务管理、会计学等相关专业；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3.具有工作激情和较好的学习适应能力，能熟练操作电脑和使用Office办公软件；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4.责任心强、诚实敬业，富有进取创新精神和较强的团队合作精神；品行端正、遵纪守法，具有良好的职业操守，无违法违纪行为和任何不良记录，严格遵守保密纪律。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029-85882568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8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企管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专员岗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熟悉企业管理相关政策及文件；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负责集团计划管理工作；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汇总编制经营月报等企管报表、报告；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协助财务部长进行目标责任考核；</w:t>
            </w:r>
          </w:p>
          <w:p>
            <w:pPr>
              <w:widowControl/>
              <w:numPr>
                <w:ilvl w:val="0"/>
                <w:numId w:val="7"/>
              </w:numPr>
              <w:spacing w:beforeLines="0" w:afterLines="0" w:line="300" w:lineRule="exact"/>
              <w:jc w:val="left"/>
              <w:textAlignment w:val="center"/>
              <w:rPr>
                <w:rFonts w:hint="default" w:ascii="宋体" w:hAnsi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完成部门领导交办的其他工作。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身体健康，心理素质良好；</w:t>
            </w:r>
          </w:p>
          <w:p>
            <w:pPr>
              <w:numPr>
                <w:ilvl w:val="0"/>
                <w:numId w:val="0"/>
              </w:numPr>
              <w:spacing w:beforeLines="0" w:afterLines="0" w:line="300" w:lineRule="exact"/>
              <w:textAlignment w:val="center"/>
              <w:rPr>
                <w:rFonts w:hint="default" w:ascii="宋体"/>
                <w:sz w:val="22"/>
                <w:szCs w:val="24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2.年龄35岁以下（1987年7月1日以后出生），全日制硕士研究生及以上学历；</w:t>
            </w:r>
            <w:r>
              <w:rPr>
                <w:rFonts w:hint="default" w:ascii="宋体"/>
                <w:sz w:val="22"/>
                <w:szCs w:val="24"/>
              </w:rPr>
              <w:t>经济管理、工商管理等相关专业；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3.具有工作激情和较好的学习适应能力，能熟练操作电脑和使用Office办公软件；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4.责任心强、诚实敬业，富有进取创新精神和较强的团队合作精神；品行端正、遵纪守法，具有良好的职业操守，无违法违纪行为和任何不良记录，严格遵守保密纪律。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财务管理部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029-85882568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医疗规划发展部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管理岗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负责医疗机构科室共建、对外合作的相关工作；</w:t>
            </w: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根据集团公司业务发展需要，组织制定集团公司规划、投资管理等工作；</w:t>
            </w: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负责集团公司战略规划执行提出修订意见，组织拟订集团公司发展的短、中、长期规划，报公司决策层讨论、研究、决策；</w:t>
            </w: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负责集团公司投资项目的初步筛选，推动投资项目的内部立项批复、尽调及合同签订，协调各相关部门投资后事项对接；</w:t>
            </w: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sz w:val="22"/>
                <w:szCs w:val="22"/>
              </w:rPr>
              <w:t>负责医疗机构与原主业的关系协调、移交划转遗留问题的解决、办理以及集团内部业务协同等相关事宜；</w:t>
            </w: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</w:p>
          <w:p>
            <w:pPr>
              <w:numPr>
                <w:ilvl w:val="0"/>
                <w:numId w:val="8"/>
              </w:numPr>
              <w:spacing w:beforeLines="0" w:afterLines="0" w:line="300" w:lineRule="exact"/>
              <w:textAlignment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default" w:ascii="宋体" w:hAnsi="宋体"/>
                <w:color w:val="auto"/>
                <w:sz w:val="21"/>
                <w:szCs w:val="21"/>
              </w:rPr>
              <w:t>完成部门领导交办的其他工作。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1.身体健康，心理素质良好；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2.年龄35岁以下（1987年7月1日以后出生），全日制硕士研究生及以上学历，医院管理等医疗相关专业；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3.具有工作激情和较好的学习适应能力，能熟练操作电脑和使用Office办公软件；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4.责任心强、诚实敬业，富有进取创新精神和较强的团队合作精神；品行端正、遵纪守法，具有良好的职业操守，无违法违纪行为和任何不良记录，严格遵守保密纪律。</w:t>
            </w:r>
          </w:p>
          <w:p>
            <w:pPr>
              <w:spacing w:beforeLines="0" w:afterLines="0" w:line="300" w:lineRule="exact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社招/校招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医疗管理岗</w:t>
            </w:r>
          </w:p>
          <w:p>
            <w:pPr>
              <w:spacing w:beforeLines="0" w:afterLines="0" w:line="300" w:lineRule="exact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宋体" w:hAnsi="宋体"/>
                <w:color w:val="000000"/>
                <w:kern w:val="0"/>
                <w:sz w:val="21"/>
                <w:szCs w:val="21"/>
              </w:rPr>
              <w:t>029-85882552</w:t>
            </w: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00000005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00000006"/>
    <w:lvl w:ilvl="0" w:tentative="0">
      <w:start w:val="1"/>
      <w:numFmt w:val="decimal"/>
      <w:suff w:val="nothing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00000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00000008"/>
    <w:multiLevelType w:val="multilevel"/>
    <w:tmpl w:val="00000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172A27"/>
    <w:rsid w:val="03EC446E"/>
    <w:rsid w:val="5FA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2805</Words>
  <Characters>2997</Characters>
  <Lines>0</Lines>
  <Paragraphs>0</Paragraphs>
  <TotalTime>1</TotalTime>
  <ScaleCrop>false</ScaleCrop>
  <LinksUpToDate>false</LinksUpToDate>
  <CharactersWithSpaces>2998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2022-07-05T08:57:46Z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F6F2B6CD0B2B4E66B81F8A38C83C86D2</vt:lpwstr>
  </property>
</Properties>
</file>